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5" w:rsidRDefault="00AC50C7" w:rsidP="003F3B15">
      <w:pPr>
        <w:rPr>
          <w:rFonts w:asciiTheme="minorHAnsi" w:hAnsiTheme="minorHAnsi" w:cs="Tahoma"/>
          <w:b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A6241">
        <w:rPr>
          <w:rFonts w:asciiTheme="minorHAnsi" w:hAnsiTheme="minorHAnsi" w:cs="Arial"/>
        </w:rPr>
        <w:t>202</w:t>
      </w:r>
      <w:r w:rsidR="003F3B15">
        <w:rPr>
          <w:rFonts w:asciiTheme="minorHAnsi" w:hAnsiTheme="minorHAnsi" w:cs="Arial"/>
        </w:rPr>
        <w:t xml:space="preserve">4 </w:t>
      </w:r>
      <w:r w:rsidR="003F3B15" w:rsidRPr="003F3B15">
        <w:rPr>
          <w:rFonts w:asciiTheme="minorHAnsi" w:hAnsiTheme="minorHAnsi" w:cs="Tahoma"/>
        </w:rPr>
        <w:t>9 дней/ 8 ночей: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1B2857" w:rsidRDefault="001B2857" w:rsidP="001B285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Заезд: 26 июля по 3 августа 2024</w:t>
      </w:r>
    </w:p>
    <w:p w:rsidR="001B2857" w:rsidRDefault="001B2857" w:rsidP="00AA6241">
      <w:pPr>
        <w:rPr>
          <w:rFonts w:asciiTheme="minorHAnsi" w:hAnsiTheme="minorHAnsi" w:cs="Tahoma"/>
          <w:b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«Тальцы»;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>Ольхон, Хужир, обзорная экскурсия, путешествие на</w:t>
      </w:r>
      <w:r>
        <w:rPr>
          <w:rFonts w:asciiTheme="minorHAnsi" w:hAnsiTheme="minorHAnsi" w:cs="Tahoma"/>
          <w:bCs/>
        </w:rPr>
        <w:t xml:space="preserve"> </w:t>
      </w:r>
      <w:r w:rsidR="00C42F2A" w:rsidRPr="008A19FD">
        <w:rPr>
          <w:rFonts w:asciiTheme="minorHAnsi" w:hAnsiTheme="minorHAnsi" w:cs="Tahoma"/>
          <w:bCs/>
        </w:rPr>
        <w:t xml:space="preserve">Мыс </w:t>
      </w:r>
      <w:proofErr w:type="spellStart"/>
      <w:r w:rsidR="00C42F2A" w:rsidRPr="008A19FD">
        <w:rPr>
          <w:rFonts w:asciiTheme="minorHAnsi" w:hAnsiTheme="minorHAnsi" w:cs="Tahoma"/>
          <w:bCs/>
        </w:rPr>
        <w:t>Хобой</w:t>
      </w:r>
      <w:proofErr w:type="spellEnd"/>
      <w:r w:rsidR="00221529">
        <w:rPr>
          <w:rFonts w:asciiTheme="minorHAnsi" w:hAnsiTheme="minorHAnsi" w:cs="Tahoma"/>
          <w:bCs/>
        </w:rPr>
        <w:t xml:space="preserve">, водная экскурсия на остров Огой; 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</w:t>
      </w:r>
      <w:r w:rsidR="00221529">
        <w:rPr>
          <w:rFonts w:asciiTheme="minorHAnsi" w:hAnsiTheme="minorHAnsi" w:cs="Tahoma"/>
          <w:bCs/>
        </w:rPr>
        <w:t xml:space="preserve">ники, водопад, буддийский дацан, автомобильная экскурсия в Нилову пустынь. 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221529" w:rsidRPr="007100C5" w:rsidRDefault="00221529" w:rsidP="00221529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Встреча в аэропорту, жд вокзале или отеле в центре города.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 xml:space="preserve">Экскурсия в Музей "Тальцы" – </w:t>
      </w:r>
      <w:r w:rsidR="003F3B15">
        <w:rPr>
          <w:rFonts w:asciiTheme="minorHAnsi" w:hAnsiTheme="minorHAnsi" w:cs="Tahoma"/>
        </w:rPr>
        <w:t xml:space="preserve"> </w:t>
      </w:r>
      <w:r w:rsidR="00EB184D">
        <w:rPr>
          <w:rFonts w:asciiTheme="minorHAnsi" w:hAnsiTheme="minorHAnsi" w:cs="Tahoma"/>
        </w:rPr>
        <w:t xml:space="preserve">это </w:t>
      </w:r>
      <w:r w:rsidRPr="000E1AC1">
        <w:rPr>
          <w:rFonts w:asciiTheme="minorHAnsi" w:hAnsiTheme="minorHAnsi" w:cs="Tahoma"/>
        </w:rPr>
        <w:t>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221529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221529" w:rsidRPr="007100C5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города. </w:t>
      </w:r>
    </w:p>
    <w:p w:rsidR="00221529" w:rsidRPr="0079056C" w:rsidRDefault="00221529" w:rsidP="00221529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>
        <w:rPr>
          <w:rFonts w:asciiTheme="minorHAnsi" w:hAnsiTheme="minorHAnsi" w:cs="Arial"/>
          <w:bCs/>
        </w:rPr>
        <w:t xml:space="preserve"> </w:t>
      </w:r>
    </w:p>
    <w:p w:rsidR="00221529" w:rsidRDefault="00221529" w:rsidP="00221529">
      <w:pPr>
        <w:rPr>
          <w:rFonts w:asciiTheme="minorHAnsi" w:hAnsiTheme="minorHAnsi" w:cs="Arial"/>
          <w:b/>
          <w:bCs/>
        </w:rPr>
      </w:pPr>
    </w:p>
    <w:p w:rsidR="00221529" w:rsidRDefault="00221529" w:rsidP="0022152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2C296C" w:rsidRPr="002C296C" w:rsidRDefault="002C296C" w:rsidP="00221529">
      <w:pPr>
        <w:rPr>
          <w:rFonts w:asciiTheme="minorHAnsi" w:hAnsiTheme="minorHAnsi" w:cs="Arial"/>
          <w:bCs/>
        </w:rPr>
      </w:pPr>
      <w:r w:rsidRPr="002C296C">
        <w:rPr>
          <w:rFonts w:asciiTheme="minorHAnsi" w:hAnsiTheme="minorHAnsi" w:cs="Arial"/>
          <w:bCs/>
        </w:rPr>
        <w:t>Завтрак.</w:t>
      </w:r>
    </w:p>
    <w:p w:rsidR="00EB184D" w:rsidRPr="000E1AC1" w:rsidRDefault="00221529" w:rsidP="00EB184D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</w:t>
      </w:r>
      <w:r w:rsidR="00EB184D" w:rsidRPr="000E1AC1">
        <w:rPr>
          <w:rFonts w:asciiTheme="minorHAnsi" w:hAnsiTheme="minorHAnsi" w:cs="Arial"/>
          <w:bCs/>
        </w:rPr>
        <w:t xml:space="preserve">Время в пути 5-6 часов.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Остров по достоинству считается одним из красивейших и загадочных мест Байкала. </w:t>
      </w:r>
    </w:p>
    <w:p w:rsidR="003F3B15" w:rsidRPr="000E1AC1" w:rsidRDefault="00221529" w:rsidP="003F3B15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</w:t>
      </w:r>
      <w:r w:rsidR="00EB184D">
        <w:rPr>
          <w:rFonts w:asciiTheme="minorHAnsi" w:hAnsiTheme="minorHAnsi" w:cs="Arial"/>
          <w:bCs/>
        </w:rPr>
        <w:t>.</w:t>
      </w:r>
      <w:r w:rsidR="003F3B15" w:rsidRPr="000E1AC1">
        <w:rPr>
          <w:rFonts w:asciiTheme="minorHAnsi" w:hAnsiTheme="minorHAnsi" w:cs="Arial"/>
          <w:bCs/>
        </w:rPr>
        <w:t xml:space="preserve">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Размещение на базе отдыха.</w:t>
      </w:r>
    </w:p>
    <w:p w:rsidR="00221529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 </w:t>
      </w:r>
    </w:p>
    <w:p w:rsidR="00221529" w:rsidRDefault="00221529" w:rsidP="00221529">
      <w:pPr>
        <w:rPr>
          <w:rFonts w:asciiTheme="minorHAnsi" w:hAnsiTheme="minorHAnsi" w:cs="Arial"/>
          <w:bCs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7161FA" w:rsidRDefault="007161FA" w:rsidP="00716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Завтрак. </w:t>
      </w:r>
    </w:p>
    <w:p w:rsidR="007161FA" w:rsidRPr="00FD61ED" w:rsidRDefault="007161FA" w:rsidP="007161FA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</w:t>
      </w:r>
      <w:proofErr w:type="gramStart"/>
      <w:r w:rsidRPr="00FD61ED">
        <w:rPr>
          <w:rFonts w:asciiTheme="minorHAnsi" w:hAnsiTheme="minorHAnsi" w:cs="Arial"/>
        </w:rPr>
        <w:t>на</w:t>
      </w:r>
      <w:proofErr w:type="gramEnd"/>
      <w:r w:rsidRPr="00FD61ED">
        <w:rPr>
          <w:rFonts w:asciiTheme="minorHAnsi" w:hAnsiTheme="minorHAnsi" w:cs="Arial"/>
        </w:rPr>
        <w:t xml:space="preserve"> а/м УАЗ до самой северной точки острова – Мыса </w:t>
      </w:r>
      <w:proofErr w:type="spellStart"/>
      <w:r w:rsidRPr="00FD61ED">
        <w:rPr>
          <w:rFonts w:asciiTheme="minorHAnsi" w:hAnsiTheme="minorHAnsi" w:cs="Arial"/>
        </w:rPr>
        <w:t>Хобой</w:t>
      </w:r>
      <w:proofErr w:type="spellEnd"/>
      <w:r w:rsidRPr="00FD61ED">
        <w:rPr>
          <w:rFonts w:asciiTheme="minorHAnsi" w:hAnsiTheme="minorHAnsi" w:cs="Arial"/>
        </w:rPr>
        <w:t xml:space="preserve">.  </w:t>
      </w:r>
    </w:p>
    <w:p w:rsidR="007161FA" w:rsidRDefault="007161FA" w:rsidP="007161FA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</w:t>
      </w:r>
      <w:r>
        <w:rPr>
          <w:rFonts w:asciiTheme="minorHAnsi" w:hAnsiTheme="minorHAnsi" w:cs="Arial"/>
        </w:rPr>
        <w:t xml:space="preserve"> </w:t>
      </w:r>
      <w:r w:rsidRPr="00FD61ED">
        <w:rPr>
          <w:rFonts w:asciiTheme="minorHAnsi" w:hAnsiTheme="minorHAnsi" w:cs="Arial"/>
        </w:rPr>
        <w:t xml:space="preserve">и насладиться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Байкала! </w:t>
      </w:r>
      <w:r w:rsidR="00AD4EA6">
        <w:rPr>
          <w:rFonts w:asciiTheme="minorHAnsi" w:hAnsiTheme="minorHAnsi" w:cs="Arial"/>
        </w:rPr>
        <w:t xml:space="preserve">Пикник. </w:t>
      </w:r>
      <w:r w:rsidRPr="00FD61ED">
        <w:rPr>
          <w:rFonts w:asciiTheme="minorHAnsi" w:hAnsiTheme="minorHAnsi" w:cs="Arial"/>
        </w:rPr>
        <w:t>Возвращение на базу отдыха. Ужин.</w:t>
      </w:r>
    </w:p>
    <w:p w:rsidR="007161FA" w:rsidRPr="008F74E6" w:rsidRDefault="007161FA" w:rsidP="007161FA">
      <w:pPr>
        <w:rPr>
          <w:rFonts w:asciiTheme="minorHAnsi" w:hAnsiTheme="minorHAnsi" w:cs="Arial"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AD4EA6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lastRenderedPageBreak/>
        <w:t>Завтрак</w:t>
      </w:r>
      <w:r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br/>
        <w:t xml:space="preserve">Водная экскурсия </w:t>
      </w:r>
      <w:r w:rsidRPr="0031320A">
        <w:rPr>
          <w:rFonts w:asciiTheme="minorHAnsi" w:hAnsiTheme="minorHAnsi" w:cs="Tahoma"/>
        </w:rPr>
        <w:t>Остров Огой  - Святые источники</w:t>
      </w:r>
      <w:r>
        <w:rPr>
          <w:rFonts w:asciiTheme="minorHAnsi" w:hAnsiTheme="minorHAnsi" w:cs="Tahoma"/>
        </w:rPr>
        <w:t xml:space="preserve">. </w:t>
      </w:r>
      <w:r w:rsidRPr="0031320A">
        <w:rPr>
          <w:rFonts w:asciiTheme="minorHAnsi" w:hAnsiTheme="minorHAnsi" w:cs="Tahoma"/>
        </w:rPr>
        <w:t>На острове вы посетите Буддийскую ступу просветления</w:t>
      </w:r>
      <w:r w:rsidR="00AD4EA6">
        <w:rPr>
          <w:rFonts w:asciiTheme="minorHAnsi" w:hAnsiTheme="minorHAnsi" w:cs="Tahoma"/>
        </w:rPr>
        <w:t>, з</w:t>
      </w:r>
      <w:r w:rsidRPr="0031320A">
        <w:rPr>
          <w:rFonts w:asciiTheme="minorHAnsi" w:hAnsiTheme="minorHAnsi" w:cs="Tahoma"/>
        </w:rPr>
        <w:t xml:space="preserve">атем остров </w:t>
      </w:r>
      <w:proofErr w:type="spellStart"/>
      <w:r w:rsidRPr="0031320A">
        <w:rPr>
          <w:rFonts w:asciiTheme="minorHAnsi" w:hAnsiTheme="minorHAnsi" w:cs="Tahoma"/>
        </w:rPr>
        <w:t>Замогой</w:t>
      </w:r>
      <w:proofErr w:type="spellEnd"/>
      <w:r w:rsidRPr="0031320A">
        <w:rPr>
          <w:rFonts w:asciiTheme="minorHAnsi" w:hAnsiTheme="minorHAnsi" w:cs="Tahoma"/>
        </w:rPr>
        <w:t xml:space="preserve"> с лежбищ</w:t>
      </w:r>
      <w:r w:rsidR="00AD4EA6">
        <w:rPr>
          <w:rFonts w:asciiTheme="minorHAnsi" w:hAnsiTheme="minorHAnsi" w:cs="Tahoma"/>
        </w:rPr>
        <w:t>ем</w:t>
      </w:r>
      <w:r w:rsidRPr="0031320A">
        <w:rPr>
          <w:rFonts w:asciiTheme="minorHAnsi" w:hAnsiTheme="minorHAnsi" w:cs="Tahoma"/>
        </w:rPr>
        <w:t xml:space="preserve"> нерп. И завершает экскурсию посещение святых источников, расположенных в лесу на берегу Байкала. </w:t>
      </w:r>
      <w:r w:rsidR="00AD4EA6">
        <w:rPr>
          <w:rFonts w:asciiTheme="minorHAnsi" w:hAnsiTheme="minorHAnsi" w:cs="Tahoma"/>
        </w:rPr>
        <w:t>Обед – пикник в путешествии.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52475D" w:rsidRPr="00221529" w:rsidRDefault="00221529" w:rsidP="0052475D">
      <w:pPr>
        <w:rPr>
          <w:rFonts w:asciiTheme="minorHAnsi" w:hAnsiTheme="minorHAnsi" w:cstheme="minorHAnsi"/>
          <w:b/>
        </w:rPr>
      </w:pPr>
      <w:r w:rsidRPr="00221529">
        <w:rPr>
          <w:rFonts w:asciiTheme="minorHAnsi" w:hAnsiTheme="minorHAnsi" w:cstheme="minorHAnsi"/>
          <w:b/>
        </w:rPr>
        <w:t xml:space="preserve">6 </w:t>
      </w:r>
      <w:r w:rsidR="0052475D" w:rsidRPr="00221529">
        <w:rPr>
          <w:rFonts w:asciiTheme="minorHAnsi" w:hAnsiTheme="minorHAnsi" w:cstheme="minorHAnsi"/>
          <w:b/>
        </w:rPr>
        <w:t>день</w:t>
      </w:r>
    </w:p>
    <w:p w:rsidR="00D33573" w:rsidRDefault="00AD4EA6" w:rsidP="002215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Завтрак, отъезд в </w:t>
      </w:r>
      <w:r w:rsidR="00221529" w:rsidRPr="00221529">
        <w:rPr>
          <w:rFonts w:asciiTheme="minorHAnsi" w:hAnsiTheme="minorHAnsi" w:cstheme="minorHAnsi"/>
        </w:rPr>
        <w:t>Иркутск. Трансфер в отель.</w:t>
      </w:r>
      <w:r>
        <w:rPr>
          <w:rFonts w:asciiTheme="minorHAnsi" w:hAnsiTheme="minorHAnsi" w:cstheme="minorHAnsi"/>
        </w:rPr>
        <w:t xml:space="preserve"> </w:t>
      </w:r>
      <w:r w:rsidR="00221529" w:rsidRPr="00221529">
        <w:rPr>
          <w:rFonts w:asciiTheme="minorHAnsi" w:hAnsiTheme="minorHAnsi" w:cstheme="minorHAnsi"/>
        </w:rPr>
        <w:t>Ужин</w:t>
      </w:r>
      <w:r>
        <w:rPr>
          <w:rFonts w:asciiTheme="minorHAnsi" w:hAnsiTheme="minorHAnsi" w:cstheme="minorHAnsi"/>
        </w:rPr>
        <w:t>.</w:t>
      </w:r>
    </w:p>
    <w:p w:rsidR="00AD4EA6" w:rsidRPr="00221529" w:rsidRDefault="00AD4EA6" w:rsidP="00AD4E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 можете сходить в Музей Декабристов, прокатиться на теплоходе по Ангаре (отправление каждые 30минут)</w:t>
      </w:r>
      <w:r w:rsidRPr="00221529">
        <w:rPr>
          <w:rFonts w:asciiTheme="minorHAnsi" w:hAnsiTheme="minorHAnsi" w:cstheme="minorHAnsi"/>
        </w:rPr>
        <w:t>.</w:t>
      </w:r>
    </w:p>
    <w:p w:rsidR="00221529" w:rsidRPr="00221529" w:rsidRDefault="00221529" w:rsidP="00221529">
      <w:pPr>
        <w:rPr>
          <w:rFonts w:asciiTheme="minorHAnsi" w:hAnsiTheme="minorHAnsi" w:cstheme="minorHAnsi"/>
        </w:rPr>
      </w:pPr>
    </w:p>
    <w:p w:rsidR="00D64EF7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>7 день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Отъезд на курорт «Аршан» (время в пути 3 – 4 часа).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АРШАН расположен в Республике Бурятия, на берегу чистейшей горной реки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Кынгырга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, имеющей каскад водопадов.</w:t>
      </w:r>
      <w:r w:rsidR="00D64EF7">
        <w:rPr>
          <w:rFonts w:asciiTheme="minorHAnsi" w:hAnsiTheme="minorHAnsi" w:cstheme="minorHAnsi"/>
          <w:color w:val="000000"/>
          <w:shd w:val="clear" w:color="auto" w:fill="FFFFFF"/>
        </w:rPr>
        <w:t xml:space="preserve"> Здесь г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орячие и холодные минеральные источники, кристально чистый воздух, мягкий климат и много солнечных дней в году</w:t>
      </w:r>
      <w:r w:rsidR="00D64EF7">
        <w:rPr>
          <w:rFonts w:asciiTheme="minorHAnsi" w:hAnsiTheme="minorHAnsi" w:cstheme="minorHAnsi"/>
          <w:color w:val="000000"/>
          <w:shd w:val="clear" w:color="auto" w:fill="FFFFFF"/>
        </w:rPr>
        <w:t>!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Прибытие на Аршан, размещение в гостинице. 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Обед в кафе (самостоятельно, </w:t>
      </w:r>
      <w:proofErr w:type="gram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доп.плата</w:t>
      </w:r>
      <w:proofErr w:type="gram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).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Встреча с гидом. Пешеходная обзорная экскурсия по Аршану. Вы прогуляетесь к Буддийскому Дацану, к водопаду горной реки Кынгырга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4803F9" w:rsidRPr="00221529" w:rsidRDefault="00221529" w:rsidP="004803F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8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Экскурсия в Нилову Пустынь</w:t>
      </w:r>
      <w:r w:rsidR="004803F9">
        <w:rPr>
          <w:rFonts w:asciiTheme="minorHAnsi" w:hAnsiTheme="minorHAnsi" w:cstheme="minorHAnsi"/>
          <w:color w:val="000000"/>
          <w:shd w:val="clear" w:color="auto" w:fill="FFFFFF"/>
        </w:rPr>
        <w:t xml:space="preserve">, по уникальной </w:t>
      </w:r>
      <w:proofErr w:type="spellStart"/>
      <w:r w:rsidR="00D64EF7">
        <w:rPr>
          <w:rFonts w:asciiTheme="minorHAnsi" w:hAnsiTheme="minorHAnsi" w:cstheme="minorHAnsi"/>
          <w:color w:val="000000"/>
          <w:shd w:val="clear" w:color="auto" w:fill="FFFFFF"/>
        </w:rPr>
        <w:t>Тункинск</w:t>
      </w:r>
      <w:r w:rsidR="004803F9">
        <w:rPr>
          <w:rFonts w:asciiTheme="minorHAnsi" w:hAnsiTheme="minorHAnsi" w:cstheme="minorHAnsi"/>
          <w:color w:val="000000"/>
          <w:shd w:val="clear" w:color="auto" w:fill="FFFFFF"/>
        </w:rPr>
        <w:t>ой</w:t>
      </w:r>
      <w:proofErr w:type="spellEnd"/>
      <w:r w:rsidR="004803F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64EF7">
        <w:rPr>
          <w:rFonts w:asciiTheme="minorHAnsi" w:hAnsiTheme="minorHAnsi" w:cstheme="minorHAnsi"/>
          <w:color w:val="000000"/>
          <w:shd w:val="clear" w:color="auto" w:fill="FFFFFF"/>
        </w:rPr>
        <w:t>Долин</w:t>
      </w:r>
      <w:r w:rsidR="004803F9">
        <w:rPr>
          <w:rFonts w:asciiTheme="minorHAnsi" w:hAnsiTheme="minorHAnsi" w:cstheme="minorHAnsi"/>
          <w:color w:val="000000"/>
          <w:shd w:val="clear" w:color="auto" w:fill="FFFFFF"/>
        </w:rPr>
        <w:t xml:space="preserve">е. </w:t>
      </w:r>
    </w:p>
    <w:p w:rsidR="00221529" w:rsidRDefault="00CD5CB2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Ужин.</w:t>
      </w:r>
    </w:p>
    <w:p w:rsidR="00CD5CB2" w:rsidRPr="00CD5CB2" w:rsidRDefault="00CD5CB2" w:rsidP="00CD5CB2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CD5CB2">
        <w:rPr>
          <w:rFonts w:asciiTheme="minorHAnsi" w:hAnsiTheme="minorHAnsi" w:cstheme="minorHAnsi"/>
          <w:color w:val="000000"/>
          <w:shd w:val="clear" w:color="auto" w:fill="FFFFFF"/>
        </w:rPr>
        <w:t xml:space="preserve">Для желающих экскурсия на </w:t>
      </w:r>
      <w:proofErr w:type="spellStart"/>
      <w:r w:rsidRPr="00CD5CB2">
        <w:rPr>
          <w:rFonts w:asciiTheme="minorHAnsi" w:hAnsiTheme="minorHAnsi" w:cstheme="minorHAnsi"/>
          <w:color w:val="000000"/>
          <w:shd w:val="clear" w:color="auto" w:fill="FFFFFF"/>
        </w:rPr>
        <w:t>квадроциклах</w:t>
      </w:r>
      <w:proofErr w:type="spellEnd"/>
      <w:r w:rsidRPr="00CD5CB2">
        <w:rPr>
          <w:rFonts w:asciiTheme="minorHAnsi" w:hAnsiTheme="minorHAnsi" w:cstheme="minorHAnsi"/>
          <w:color w:val="000000"/>
          <w:shd w:val="clear" w:color="auto" w:fill="FFFFFF"/>
        </w:rPr>
        <w:t xml:space="preserve"> к потухшим вулканам (бронируется заранее, </w:t>
      </w:r>
      <w:proofErr w:type="spellStart"/>
      <w:proofErr w:type="gramStart"/>
      <w:r w:rsidRPr="00CD5CB2">
        <w:rPr>
          <w:rFonts w:asciiTheme="minorHAnsi" w:hAnsiTheme="minorHAnsi" w:cstheme="minorHAnsi"/>
          <w:color w:val="000000"/>
          <w:shd w:val="clear" w:color="auto" w:fill="FFFFFF"/>
        </w:rPr>
        <w:t>доп.плата</w:t>
      </w:r>
      <w:proofErr w:type="spellEnd"/>
      <w:proofErr w:type="gramEnd"/>
      <w:r w:rsidRPr="00CD5CB2">
        <w:rPr>
          <w:rFonts w:asciiTheme="minorHAnsi" w:hAnsiTheme="minorHAnsi" w:cstheme="minorHAnsi"/>
          <w:color w:val="000000"/>
          <w:shd w:val="clear" w:color="auto" w:fill="FFFFFF"/>
        </w:rPr>
        <w:t>).</w:t>
      </w:r>
    </w:p>
    <w:p w:rsidR="00CD5CB2" w:rsidRDefault="00CD5CB2" w:rsidP="00221529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9 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>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  <w:r w:rsidR="00CD5CB2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12:00 отъезд в Иркутск. </w:t>
      </w:r>
      <w:r w:rsidR="00D64EF7">
        <w:rPr>
          <w:rFonts w:asciiTheme="minorHAnsi" w:hAnsiTheme="minorHAnsi" w:cstheme="minorHAnsi"/>
          <w:color w:val="000000"/>
          <w:shd w:val="clear" w:color="auto" w:fill="FFFFFF"/>
        </w:rPr>
        <w:t xml:space="preserve">Остановка на смотровой площадке в </w:t>
      </w:r>
      <w:proofErr w:type="spellStart"/>
      <w:r w:rsidR="00D64EF7">
        <w:rPr>
          <w:rFonts w:asciiTheme="minorHAnsi" w:hAnsiTheme="minorHAnsi" w:cstheme="minorHAnsi"/>
          <w:color w:val="000000"/>
          <w:shd w:val="clear" w:color="auto" w:fill="FFFFFF"/>
        </w:rPr>
        <w:t>пос.Култук</w:t>
      </w:r>
      <w:proofErr w:type="spellEnd"/>
      <w:r w:rsidR="00D64EF7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CD5CB2">
        <w:rPr>
          <w:rFonts w:asciiTheme="minorHAnsi" w:hAnsiTheme="minorHAnsi" w:cstheme="minorHAnsi"/>
          <w:color w:val="000000"/>
          <w:shd w:val="clear" w:color="auto" w:fill="FFFFFF"/>
        </w:rPr>
        <w:t>еще один прекрасный вид на Байкал</w:t>
      </w:r>
      <w:r w:rsidR="004803F9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Трансфер в аэропорт,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жд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вокзал, отель в центре города. Время в пути 3-4 часа.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Рекомендуемое время отправления из Иркутска не ранее 16:00.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423"/>
      </w:tblGrid>
      <w:tr w:rsidR="00CD5CB2" w:rsidRPr="007100C5" w:rsidTr="00CD5CB2">
        <w:tc>
          <w:tcPr>
            <w:tcW w:w="7083" w:type="dxa"/>
            <w:gridSpan w:val="2"/>
            <w:shd w:val="clear" w:color="auto" w:fill="auto"/>
            <w:vAlign w:val="center"/>
          </w:tcPr>
          <w:p w:rsidR="00CD5CB2" w:rsidRDefault="00CD5CB2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CD5CB2" w:rsidRDefault="00CD5CB2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8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CD5CB2" w:rsidRPr="007100C5" w:rsidRDefault="00CD5CB2" w:rsidP="0022152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21529" w:rsidRDefault="00CD5CB2" w:rsidP="00CD5CB2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2024</w:t>
            </w:r>
          </w:p>
        </w:tc>
      </w:tr>
      <w:tr w:rsidR="00CD5CB2" w:rsidRPr="00F82D73" w:rsidTr="00CD5CB2">
        <w:tc>
          <w:tcPr>
            <w:tcW w:w="4000" w:type="dxa"/>
            <w:vMerge w:val="restart"/>
            <w:shd w:val="clear" w:color="auto" w:fill="auto"/>
          </w:tcPr>
          <w:p w:rsidR="00CD5CB2" w:rsidRDefault="00CD5CB2" w:rsidP="008752F7">
            <w:pPr>
              <w:rPr>
                <w:rFonts w:asciiTheme="minorHAnsi" w:hAnsiTheme="minorHAnsi" w:cs="Tahoma"/>
                <w:b/>
              </w:rPr>
            </w:pPr>
          </w:p>
          <w:p w:rsidR="00CD5CB2" w:rsidRPr="007100C5" w:rsidRDefault="00CD5CB2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CD5CB2" w:rsidRPr="007100C5" w:rsidRDefault="00CD5CB2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A67425" w:rsidRDefault="00CD5CB2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61B0" w:rsidRDefault="00CD5CB2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128600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Pr="007100C5" w:rsidRDefault="00CD5CB2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7100C5" w:rsidRDefault="00CD5CB2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0D3D" w:rsidRDefault="00CD5CB2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116800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Pr="007100C5" w:rsidRDefault="00CD5CB2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Default="00CD5CB2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61B0" w:rsidRDefault="00CD5CB2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104200</w:t>
            </w:r>
          </w:p>
        </w:tc>
      </w:tr>
      <w:tr w:rsidR="00CD5CB2" w:rsidRPr="00F82D73" w:rsidTr="00CD5CB2">
        <w:tc>
          <w:tcPr>
            <w:tcW w:w="4000" w:type="dxa"/>
            <w:vMerge w:val="restart"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  <w:b/>
              </w:rPr>
            </w:pPr>
          </w:p>
          <w:p w:rsidR="00CD5CB2" w:rsidRPr="007100C5" w:rsidRDefault="00CD5CB2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CD5CB2" w:rsidRPr="007100C5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A67425" w:rsidRDefault="00CD5CB2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lastRenderedPageBreak/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0D3D" w:rsidRDefault="00CD5CB2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108000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7100C5" w:rsidRDefault="00CD5CB2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0D3D" w:rsidRDefault="00CD5CB2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101800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4145E8" w:rsidRDefault="00CD5CB2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92000</w:t>
            </w:r>
          </w:p>
        </w:tc>
      </w:tr>
      <w:tr w:rsidR="00CD5CB2" w:rsidRPr="00F82D73" w:rsidTr="00CD5CB2">
        <w:tc>
          <w:tcPr>
            <w:tcW w:w="4000" w:type="dxa"/>
            <w:vMerge w:val="restart"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  <w:b/>
              </w:rPr>
            </w:pPr>
          </w:p>
          <w:p w:rsidR="00CD5CB2" w:rsidRPr="00E165EF" w:rsidRDefault="00CD5CB2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CD5CB2" w:rsidRPr="00E165EF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A67425" w:rsidRDefault="00CD5CB2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61B0" w:rsidRDefault="00CD5CB2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162800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Pr="007100C5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Pr="007100C5" w:rsidRDefault="00CD5CB2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2061B0" w:rsidRDefault="00CD5CB2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152900</w:t>
            </w:r>
          </w:p>
        </w:tc>
      </w:tr>
      <w:tr w:rsidR="00CD5CB2" w:rsidRPr="00F82D73" w:rsidTr="00CD5CB2">
        <w:tc>
          <w:tcPr>
            <w:tcW w:w="4000" w:type="dxa"/>
            <w:vMerge/>
            <w:shd w:val="clear" w:color="auto" w:fill="auto"/>
          </w:tcPr>
          <w:p w:rsidR="00CD5CB2" w:rsidRPr="007100C5" w:rsidRDefault="00CD5CB2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CD5CB2" w:rsidRDefault="00CD5CB2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D5CB2" w:rsidRPr="004145E8" w:rsidRDefault="00CD5CB2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121800</w:t>
            </w:r>
          </w:p>
        </w:tc>
      </w:tr>
    </w:tbl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9:00, точное время с учетом прибытия участников группы, определяется за 3 дня до тура, указывается в информационном письме);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завтраки и ужины, обед 1, </w:t>
      </w:r>
      <w:r w:rsidRPr="009E65F3">
        <w:rPr>
          <w:rFonts w:asciiTheme="minorHAnsi" w:hAnsiTheme="minorHAnsi" w:cs="Tahoma"/>
          <w:color w:val="000000" w:themeColor="text1"/>
        </w:rPr>
        <w:t xml:space="preserve">3 </w:t>
      </w:r>
      <w:r>
        <w:rPr>
          <w:rFonts w:asciiTheme="minorHAnsi" w:hAnsiTheme="minorHAnsi" w:cs="Tahoma"/>
          <w:color w:val="000000" w:themeColor="text1"/>
        </w:rPr>
        <w:t xml:space="preserve">и 4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Путешествие на мыс «Хобой» </w:t>
      </w:r>
      <w:proofErr w:type="gramStart"/>
      <w:r w:rsidRPr="009E65F3">
        <w:rPr>
          <w:rFonts w:asciiTheme="minorHAnsi" w:hAnsiTheme="minorHAnsi" w:cs="Tahoma"/>
          <w:color w:val="000000" w:themeColor="text1"/>
        </w:rPr>
        <w:t>на</w:t>
      </w:r>
      <w:proofErr w:type="gramEnd"/>
      <w:r w:rsidRPr="009E65F3">
        <w:rPr>
          <w:rFonts w:asciiTheme="minorHAnsi" w:hAnsiTheme="minorHAnsi" w:cs="Tahoma"/>
          <w:color w:val="000000" w:themeColor="text1"/>
        </w:rPr>
        <w:t xml:space="preserve"> а/м УАЗ, с обедом;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Обзорная экскурсия по Аршану;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221529">
        <w:rPr>
          <w:rFonts w:asciiTheme="minorHAnsi" w:hAnsiTheme="minorHAnsi" w:cs="Tahoma"/>
          <w:color w:val="000000" w:themeColor="text1"/>
        </w:rPr>
        <w:t>Экскурсия в Нилову Пустынь</w:t>
      </w:r>
      <w:r>
        <w:rPr>
          <w:rFonts w:asciiTheme="minorHAnsi" w:hAnsiTheme="minorHAnsi" w:cs="Tahoma"/>
          <w:color w:val="000000" w:themeColor="text1"/>
        </w:rPr>
        <w:t>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221529" w:rsidRPr="009E65F3" w:rsidRDefault="00221529" w:rsidP="00221529">
      <w:pPr>
        <w:ind w:left="720"/>
        <w:rPr>
          <w:rFonts w:asciiTheme="minorHAnsi" w:hAnsiTheme="minorHAnsi" w:cs="Tahoma"/>
          <w:color w:val="000000" w:themeColor="text1"/>
        </w:rPr>
      </w:pPr>
    </w:p>
    <w:p w:rsidR="008E3337" w:rsidRDefault="008E3337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E8174E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</w:t>
      </w:r>
      <w:r w:rsidRPr="00E8174E"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  <w:b/>
        </w:rPr>
        <w:t>комфорт</w:t>
      </w:r>
      <w:r w:rsidRPr="00E8174E">
        <w:rPr>
          <w:rFonts w:asciiTheme="minorHAnsi" w:hAnsiTheme="minorHAnsi" w:cs="Arial"/>
          <w:b/>
        </w:rPr>
        <w:t>:</w:t>
      </w:r>
    </w:p>
    <w:p w:rsidR="002061B0" w:rsidRPr="00C316CC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Категория</w:t>
      </w:r>
      <w:r w:rsidRPr="00C316CC">
        <w:rPr>
          <w:rFonts w:asciiTheme="minorHAnsi" w:hAnsiTheme="minorHAnsi" w:cs="Arial"/>
        </w:rPr>
        <w:t xml:space="preserve"> </w:t>
      </w:r>
      <w:r w:rsidRPr="002061B0">
        <w:rPr>
          <w:rFonts w:asciiTheme="minorHAnsi" w:hAnsiTheme="minorHAnsi" w:cs="Arial"/>
        </w:rPr>
        <w:t>комфорт</w:t>
      </w:r>
      <w:r w:rsidRPr="00C316CC">
        <w:rPr>
          <w:rFonts w:asciiTheme="minorHAnsi" w:hAnsiTheme="minorHAnsi" w:cs="Arial"/>
        </w:rPr>
        <w:t xml:space="preserve">: </w:t>
      </w:r>
    </w:p>
    <w:p w:rsidR="002061B0" w:rsidRPr="002061B0" w:rsidRDefault="002061B0" w:rsidP="002061B0">
      <w:pPr>
        <w:rPr>
          <w:rFonts w:asciiTheme="minorHAnsi" w:hAnsiTheme="minorHAnsi" w:cs="Arial"/>
          <w:lang w:val="en-US"/>
        </w:rPr>
      </w:pPr>
      <w:r w:rsidRPr="002061B0">
        <w:rPr>
          <w:rFonts w:asciiTheme="minorHAnsi" w:hAnsiTheme="minorHAnsi" w:cs="Arial"/>
        </w:rPr>
        <w:t>Иркутск</w:t>
      </w:r>
      <w:r w:rsidRPr="002061B0">
        <w:rPr>
          <w:rFonts w:asciiTheme="minorHAnsi" w:hAnsiTheme="minorHAnsi" w:cs="Arial"/>
          <w:lang w:val="en-US"/>
        </w:rPr>
        <w:t xml:space="preserve"> 4*- Baikal Forest Hotel, Hotel Courtyard by Marriott Irkutsk City Center</w:t>
      </w:r>
    </w:p>
    <w:p w:rsidR="002061B0" w:rsidRPr="002C296C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Ольхон</w:t>
      </w:r>
      <w:r w:rsidRPr="002C296C">
        <w:rPr>
          <w:rFonts w:asciiTheme="minorHAnsi" w:hAnsiTheme="minorHAnsi" w:cs="Arial"/>
        </w:rPr>
        <w:t xml:space="preserve"> –   </w:t>
      </w:r>
      <w:r w:rsidRPr="002061B0">
        <w:rPr>
          <w:rFonts w:asciiTheme="minorHAnsi" w:hAnsiTheme="minorHAnsi" w:cs="Arial"/>
        </w:rPr>
        <w:t>Тур</w:t>
      </w:r>
      <w:r w:rsidRPr="002C296C">
        <w:rPr>
          <w:rFonts w:asciiTheme="minorHAnsi" w:hAnsiTheme="minorHAnsi" w:cs="Arial"/>
        </w:rPr>
        <w:t xml:space="preserve">. </w:t>
      </w:r>
      <w:r w:rsidRPr="002061B0">
        <w:rPr>
          <w:rFonts w:asciiTheme="minorHAnsi" w:hAnsiTheme="minorHAnsi" w:cs="Arial"/>
        </w:rPr>
        <w:t>комплекс</w:t>
      </w:r>
      <w:r w:rsidRPr="002C296C">
        <w:rPr>
          <w:rFonts w:asciiTheme="minorHAnsi" w:hAnsiTheme="minorHAnsi" w:cs="Arial"/>
        </w:rPr>
        <w:t xml:space="preserve"> "</w:t>
      </w:r>
      <w:r w:rsidRPr="002061B0">
        <w:rPr>
          <w:rFonts w:asciiTheme="minorHAnsi" w:hAnsiTheme="minorHAnsi" w:cs="Arial"/>
        </w:rPr>
        <w:t>СаРайский</w:t>
      </w:r>
      <w:r w:rsidRPr="002C296C">
        <w:rPr>
          <w:rFonts w:asciiTheme="minorHAnsi" w:hAnsiTheme="minorHAnsi" w:cs="Arial"/>
        </w:rPr>
        <w:t xml:space="preserve">", </w:t>
      </w:r>
      <w:r w:rsidRPr="002061B0">
        <w:rPr>
          <w:rFonts w:asciiTheme="minorHAnsi" w:hAnsiTheme="minorHAnsi" w:cs="Arial"/>
        </w:rPr>
        <w:t>отель</w:t>
      </w:r>
      <w:r w:rsidRPr="002C296C">
        <w:rPr>
          <w:rFonts w:asciiTheme="minorHAnsi" w:hAnsiTheme="minorHAnsi" w:cs="Arial"/>
        </w:rPr>
        <w:t xml:space="preserve"> «</w:t>
      </w:r>
      <w:r w:rsidRPr="002061B0">
        <w:rPr>
          <w:rFonts w:asciiTheme="minorHAnsi" w:hAnsiTheme="minorHAnsi" w:cs="Arial"/>
        </w:rPr>
        <w:t>Флагман</w:t>
      </w:r>
      <w:r w:rsidRPr="002C296C">
        <w:rPr>
          <w:rFonts w:asciiTheme="minorHAnsi" w:hAnsiTheme="minorHAnsi" w:cs="Arial"/>
        </w:rPr>
        <w:t>»</w:t>
      </w:r>
    </w:p>
    <w:p w:rsidR="004201BF" w:rsidRDefault="00591D0A" w:rsidP="002061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</w:t>
      </w:r>
      <w:r w:rsidR="002F464C">
        <w:rPr>
          <w:rFonts w:asciiTheme="minorHAnsi" w:hAnsiTheme="minorHAnsi" w:cs="Arial"/>
        </w:rPr>
        <w:t xml:space="preserve"> </w:t>
      </w:r>
      <w:r w:rsidR="004201BF" w:rsidRPr="004201BF">
        <w:rPr>
          <w:rFonts w:asciiTheme="minorHAnsi" w:hAnsiTheme="minorHAnsi" w:cs="Arial"/>
        </w:rPr>
        <w:t xml:space="preserve">номера повышенной </w:t>
      </w:r>
      <w:r w:rsidR="002061B0" w:rsidRPr="004201BF">
        <w:rPr>
          <w:rFonts w:asciiTheme="minorHAnsi" w:hAnsiTheme="minorHAnsi" w:cs="Arial"/>
        </w:rPr>
        <w:t>комфортности</w:t>
      </w:r>
      <w:r w:rsidR="002061B0" w:rsidRPr="00DC5280">
        <w:rPr>
          <w:rFonts w:asciiTheme="minorHAnsi" w:hAnsiTheme="minorHAnsi" w:cs="Arial"/>
        </w:rPr>
        <w:t xml:space="preserve"> Парк</w:t>
      </w:r>
      <w:r w:rsidR="00DC5280" w:rsidRPr="00DC5280">
        <w:rPr>
          <w:rFonts w:asciiTheme="minorHAnsi" w:hAnsiTheme="minorHAnsi" w:cs="Arial"/>
        </w:rPr>
        <w:t xml:space="preserve"> -отель «Корона» 4*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2061B0" w:rsidRPr="009E65F3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 гостиницы 3*,  </w:t>
      </w:r>
      <w:hyperlink r:id="rId5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бутик-отель Маруся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6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7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Иркутск</w:t>
        </w:r>
      </w:hyperlink>
      <w:r w:rsidRPr="002061B0">
        <w:rPr>
          <w:rFonts w:asciiTheme="minorHAnsi" w:hAnsiTheme="minorHAnsi" w:cs="Tahoma"/>
          <w:color w:val="000000" w:themeColor="text1"/>
        </w:rPr>
        <w:t>,  </w:t>
      </w:r>
      <w:hyperlink r:id="rId8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Европа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9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  </w:t>
      </w:r>
      <w:r w:rsidR="00F06309">
        <w:rPr>
          <w:rFonts w:asciiTheme="minorHAnsi" w:hAnsiTheme="minorHAnsi" w:cs="Tahoma"/>
          <w:color w:val="000000" w:themeColor="text1"/>
        </w:rPr>
        <w:t>Байкалов Острог</w:t>
      </w:r>
      <w:r w:rsidRPr="009E65F3">
        <w:rPr>
          <w:rFonts w:asciiTheme="minorHAnsi" w:hAnsiTheme="minorHAnsi" w:cs="Tahoma"/>
          <w:color w:val="000000" w:themeColor="text1"/>
        </w:rPr>
        <w:t>, отель Байкал Терра, Кемпинг отель Ольхон</w:t>
      </w:r>
      <w:r w:rsidR="00953280">
        <w:rPr>
          <w:rFonts w:asciiTheme="minorHAnsi" w:hAnsiTheme="minorHAnsi" w:cs="Tahoma"/>
          <w:color w:val="000000" w:themeColor="text1"/>
        </w:rPr>
        <w:t xml:space="preserve">, </w:t>
      </w:r>
      <w:r w:rsidR="00953280">
        <w:rPr>
          <w:rFonts w:ascii="Calibri" w:hAnsi="Calibri" w:cs="Arial"/>
        </w:rPr>
        <w:t>Усадьба Набаймар (благоустроенные номера)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–номера стандарт</w:t>
      </w:r>
      <w:r w:rsidR="002061B0" w:rsidRPr="002061B0">
        <w:rPr>
          <w:rFonts w:asciiTheme="minorHAnsi" w:hAnsiTheme="minorHAnsi" w:cs="Arial"/>
        </w:rPr>
        <w:t xml:space="preserve"> </w:t>
      </w:r>
      <w:r w:rsidR="002061B0" w:rsidRPr="00DC5280">
        <w:rPr>
          <w:rFonts w:asciiTheme="minorHAnsi" w:hAnsiTheme="minorHAnsi" w:cs="Arial"/>
        </w:rPr>
        <w:t>Парк -отель «Корона» 4*</w:t>
      </w:r>
      <w:r w:rsidRPr="004201BF">
        <w:rPr>
          <w:rFonts w:asciiTheme="minorHAnsi" w:hAnsiTheme="minorHAnsi" w:cs="Arial"/>
        </w:rPr>
        <w:t>;</w:t>
      </w:r>
      <w:r w:rsidR="002F464C" w:rsidRPr="002F464C">
        <w:t xml:space="preserve"> </w:t>
      </w:r>
      <w:r w:rsidR="002F464C">
        <w:rPr>
          <w:rFonts w:asciiTheme="minorHAnsi" w:hAnsiTheme="minorHAnsi" w:cs="Arial"/>
        </w:rPr>
        <w:t xml:space="preserve">номера повышенной комфортности (люкс, </w:t>
      </w:r>
      <w:proofErr w:type="spellStart"/>
      <w:r w:rsidR="002F464C">
        <w:rPr>
          <w:rFonts w:asciiTheme="minorHAnsi" w:hAnsiTheme="minorHAnsi" w:cs="Arial"/>
        </w:rPr>
        <w:t>делюкс</w:t>
      </w:r>
      <w:proofErr w:type="spellEnd"/>
      <w:r w:rsidR="002F464C">
        <w:rPr>
          <w:rFonts w:asciiTheme="minorHAnsi" w:hAnsiTheme="minorHAnsi" w:cs="Arial"/>
        </w:rPr>
        <w:t>)</w:t>
      </w:r>
      <w:r w:rsidR="00F06309">
        <w:rPr>
          <w:rFonts w:asciiTheme="minorHAnsi" w:hAnsiTheme="minorHAnsi" w:cs="Arial"/>
        </w:rPr>
        <w:t xml:space="preserve"> -</w:t>
      </w:r>
      <w:r w:rsidR="002F464C">
        <w:rPr>
          <w:rFonts w:asciiTheme="minorHAnsi" w:hAnsiTheme="minorHAnsi" w:cs="Arial"/>
        </w:rPr>
        <w:t xml:space="preserve"> Усадьба «Марьина Роща»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2061B0" w:rsidRPr="002061B0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2061B0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 </w:t>
      </w:r>
      <w:hyperlink r:id="rId10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«</w:t>
        </w:r>
        <w:r w:rsidR="00F06309">
          <w:rPr>
            <w:rStyle w:val="a8"/>
            <w:rFonts w:asciiTheme="minorHAnsi" w:hAnsiTheme="minorHAnsi" w:cs="Tahoma"/>
            <w:color w:val="000000" w:themeColor="text1"/>
            <w:u w:val="none"/>
          </w:rPr>
          <w:t xml:space="preserve">Ангара </w:t>
        </w:r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»</w:t>
        </w:r>
      </w:hyperlink>
      <w:r>
        <w:rPr>
          <w:rFonts w:asciiTheme="minorHAnsi" w:hAnsiTheme="minorHAnsi" w:cs="Tahoma"/>
          <w:color w:val="000000" w:themeColor="text1"/>
        </w:rPr>
        <w:t xml:space="preserve"> (с/у и душ в номере)</w:t>
      </w:r>
    </w:p>
    <w:p w:rsidR="002061B0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 отель Байкал Терра (санузел и душ на 4 номера), Усадьба Никиты Бенчарова (санузел и душ на этаже), база отдыха </w:t>
      </w:r>
      <w:r w:rsidR="009E5AB6" w:rsidRPr="009E65F3">
        <w:rPr>
          <w:rFonts w:asciiTheme="minorHAnsi" w:hAnsiTheme="minorHAnsi" w:cs="Tahoma"/>
          <w:color w:val="000000" w:themeColor="text1"/>
        </w:rPr>
        <w:t>Набаймар (</w:t>
      </w:r>
      <w:r w:rsidRPr="009E65F3">
        <w:rPr>
          <w:rFonts w:asciiTheme="minorHAnsi" w:hAnsiTheme="minorHAnsi" w:cs="Tahoma"/>
          <w:color w:val="000000" w:themeColor="text1"/>
        </w:rPr>
        <w:t>санузел и душ на этаже)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8569BD">
        <w:rPr>
          <w:rFonts w:asciiTheme="minorHAnsi" w:hAnsiTheme="minorHAnsi" w:cs="Arial"/>
        </w:rPr>
        <w:t xml:space="preserve"> </w:t>
      </w:r>
      <w:r w:rsidR="002061B0">
        <w:rPr>
          <w:rFonts w:asciiTheme="minorHAnsi" w:hAnsiTheme="minorHAnsi" w:cs="Arial"/>
        </w:rPr>
        <w:t xml:space="preserve">Марьина Роща </w:t>
      </w:r>
      <w:r w:rsidR="00F06309">
        <w:rPr>
          <w:rFonts w:asciiTheme="minorHAnsi" w:hAnsiTheme="minorHAnsi" w:cs="Arial"/>
        </w:rPr>
        <w:t>(санузел и душ в номере)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bookmarkStart w:id="0" w:name="_GoBack"/>
      <w:r w:rsidRPr="00D33573">
        <w:rPr>
          <w:rFonts w:asciiTheme="minorHAnsi" w:hAnsiTheme="minorHAnsi"/>
          <w:b/>
        </w:rPr>
        <w:t>Примечание:</w:t>
      </w:r>
    </w:p>
    <w:p w:rsidR="00591D0A" w:rsidRDefault="000D2320" w:rsidP="000D2320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</w:p>
    <w:bookmarkEnd w:id="0"/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578E1"/>
    <w:rsid w:val="001710CF"/>
    <w:rsid w:val="0017513F"/>
    <w:rsid w:val="001844F1"/>
    <w:rsid w:val="001B2857"/>
    <w:rsid w:val="001C53D1"/>
    <w:rsid w:val="001E7BAF"/>
    <w:rsid w:val="001F4573"/>
    <w:rsid w:val="00200D3D"/>
    <w:rsid w:val="00204193"/>
    <w:rsid w:val="002061B0"/>
    <w:rsid w:val="00211748"/>
    <w:rsid w:val="0021747B"/>
    <w:rsid w:val="00221529"/>
    <w:rsid w:val="002376C4"/>
    <w:rsid w:val="00252AED"/>
    <w:rsid w:val="00256D24"/>
    <w:rsid w:val="002711C4"/>
    <w:rsid w:val="00275EEE"/>
    <w:rsid w:val="0027736A"/>
    <w:rsid w:val="002A14F2"/>
    <w:rsid w:val="002A68E9"/>
    <w:rsid w:val="002C296C"/>
    <w:rsid w:val="002C6312"/>
    <w:rsid w:val="002D5B21"/>
    <w:rsid w:val="002D775A"/>
    <w:rsid w:val="002E21DF"/>
    <w:rsid w:val="002F458D"/>
    <w:rsid w:val="002F464C"/>
    <w:rsid w:val="002F5DA2"/>
    <w:rsid w:val="003017CA"/>
    <w:rsid w:val="003046CC"/>
    <w:rsid w:val="00306D28"/>
    <w:rsid w:val="0031369A"/>
    <w:rsid w:val="00320182"/>
    <w:rsid w:val="00320A37"/>
    <w:rsid w:val="00325358"/>
    <w:rsid w:val="003509D3"/>
    <w:rsid w:val="00361EC5"/>
    <w:rsid w:val="0037685C"/>
    <w:rsid w:val="003A3799"/>
    <w:rsid w:val="003D1181"/>
    <w:rsid w:val="003F19CF"/>
    <w:rsid w:val="003F3B15"/>
    <w:rsid w:val="003F3D7E"/>
    <w:rsid w:val="003F6777"/>
    <w:rsid w:val="004145E8"/>
    <w:rsid w:val="004201BF"/>
    <w:rsid w:val="0046777B"/>
    <w:rsid w:val="004749FE"/>
    <w:rsid w:val="004803F9"/>
    <w:rsid w:val="00482D5B"/>
    <w:rsid w:val="00484B18"/>
    <w:rsid w:val="004868A1"/>
    <w:rsid w:val="004A3BB4"/>
    <w:rsid w:val="004B117F"/>
    <w:rsid w:val="004D6CC0"/>
    <w:rsid w:val="004F386C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A79D9"/>
    <w:rsid w:val="006B117C"/>
    <w:rsid w:val="006B2D26"/>
    <w:rsid w:val="006F0546"/>
    <w:rsid w:val="006F3C68"/>
    <w:rsid w:val="006F6CCA"/>
    <w:rsid w:val="00704E22"/>
    <w:rsid w:val="00711561"/>
    <w:rsid w:val="00714101"/>
    <w:rsid w:val="007161FA"/>
    <w:rsid w:val="00723D9A"/>
    <w:rsid w:val="00732A3D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43DD7"/>
    <w:rsid w:val="008569BD"/>
    <w:rsid w:val="008B1660"/>
    <w:rsid w:val="008C1465"/>
    <w:rsid w:val="008C3426"/>
    <w:rsid w:val="008E3337"/>
    <w:rsid w:val="009039FD"/>
    <w:rsid w:val="00905572"/>
    <w:rsid w:val="009421D2"/>
    <w:rsid w:val="00953280"/>
    <w:rsid w:val="0095332A"/>
    <w:rsid w:val="00965771"/>
    <w:rsid w:val="00965FDE"/>
    <w:rsid w:val="00976907"/>
    <w:rsid w:val="00996AE9"/>
    <w:rsid w:val="009C72BB"/>
    <w:rsid w:val="009D1DF9"/>
    <w:rsid w:val="009E05BF"/>
    <w:rsid w:val="009E5AB6"/>
    <w:rsid w:val="009F03FC"/>
    <w:rsid w:val="009F71EC"/>
    <w:rsid w:val="00A42018"/>
    <w:rsid w:val="00A4415F"/>
    <w:rsid w:val="00A5182B"/>
    <w:rsid w:val="00A606B8"/>
    <w:rsid w:val="00A67425"/>
    <w:rsid w:val="00AA611F"/>
    <w:rsid w:val="00AA6241"/>
    <w:rsid w:val="00AB32C9"/>
    <w:rsid w:val="00AC50C7"/>
    <w:rsid w:val="00AD0568"/>
    <w:rsid w:val="00AD1601"/>
    <w:rsid w:val="00AD2581"/>
    <w:rsid w:val="00AD4EA6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20470"/>
    <w:rsid w:val="00C3125F"/>
    <w:rsid w:val="00C316CC"/>
    <w:rsid w:val="00C324CA"/>
    <w:rsid w:val="00C42F2A"/>
    <w:rsid w:val="00C8480D"/>
    <w:rsid w:val="00CA10DE"/>
    <w:rsid w:val="00CA5FD0"/>
    <w:rsid w:val="00CB1429"/>
    <w:rsid w:val="00CB2DD3"/>
    <w:rsid w:val="00CC3E99"/>
    <w:rsid w:val="00CC434A"/>
    <w:rsid w:val="00CC69DA"/>
    <w:rsid w:val="00CD5CB2"/>
    <w:rsid w:val="00D33573"/>
    <w:rsid w:val="00D46224"/>
    <w:rsid w:val="00D6292C"/>
    <w:rsid w:val="00D64EF7"/>
    <w:rsid w:val="00D64F4B"/>
    <w:rsid w:val="00D87DD3"/>
    <w:rsid w:val="00D9795A"/>
    <w:rsid w:val="00DB4541"/>
    <w:rsid w:val="00DC5280"/>
    <w:rsid w:val="00DE62F2"/>
    <w:rsid w:val="00DF28AC"/>
    <w:rsid w:val="00E0314D"/>
    <w:rsid w:val="00E30A78"/>
    <w:rsid w:val="00E370A2"/>
    <w:rsid w:val="00E470E6"/>
    <w:rsid w:val="00E70947"/>
    <w:rsid w:val="00E80AFA"/>
    <w:rsid w:val="00E8174E"/>
    <w:rsid w:val="00E84427"/>
    <w:rsid w:val="00E85B1B"/>
    <w:rsid w:val="00EB184D"/>
    <w:rsid w:val="00EC1BAF"/>
    <w:rsid w:val="00EF4032"/>
    <w:rsid w:val="00F018AA"/>
    <w:rsid w:val="00F06309"/>
    <w:rsid w:val="00F37040"/>
    <w:rsid w:val="00F41530"/>
    <w:rsid w:val="00F52ED2"/>
    <w:rsid w:val="00F80082"/>
    <w:rsid w:val="00FB3973"/>
    <w:rsid w:val="00FC3A17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9FE7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  <w:style w:type="character" w:styleId="a8">
    <w:name w:val="Hyperlink"/>
    <w:basedOn w:val="a0"/>
    <w:unhideWhenUsed/>
    <w:rsid w:val="0020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irkutsk/gostinicy-irkutska/gostinica-evrop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irkutsk/gostinicy-irkutska/otel-irkutsk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irkutsk/gostinicy-irkutska/gostinica-imperiya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ikalia.com/gde-ostanovitsya/irkutsk/gostinicy-irkutska/otel-marusya-boutique-hotel-marussia-3" TargetMode="External"/><Relationship Id="rId10" Type="http://schemas.openxmlformats.org/officeDocument/2006/relationships/hyperlink" Target="https://www.baikalia.com/gde-ostanovitsya/irkutsk/gostinicy-irkutska/otel-dohodnyj-dom-listrato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irkutsk/gostinicy-irkutska/gostinica-viktor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Сидорова Алёна</cp:lastModifiedBy>
  <cp:revision>7</cp:revision>
  <cp:lastPrinted>2021-11-03T03:08:00Z</cp:lastPrinted>
  <dcterms:created xsi:type="dcterms:W3CDTF">2024-03-31T01:05:00Z</dcterms:created>
  <dcterms:modified xsi:type="dcterms:W3CDTF">2024-03-31T05:04:00Z</dcterms:modified>
</cp:coreProperties>
</file>